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ED" w:rsidRPr="0077642B" w:rsidRDefault="001054ED" w:rsidP="0077642B">
      <w:pPr>
        <w:spacing w:after="0"/>
        <w:jc w:val="center"/>
        <w:rPr>
          <w:rFonts w:ascii="Batang" w:eastAsia="Batang" w:hAnsi="Batang" w:cs="Arial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7642B">
        <w:rPr>
          <w:rFonts w:ascii="Batang" w:eastAsia="Batang" w:hAnsi="Batang" w:cs="Arial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De babypagina</w:t>
      </w:r>
    </w:p>
    <w:p w:rsidR="0077642B" w:rsidRPr="0077642B" w:rsidRDefault="0077642B" w:rsidP="0077642B">
      <w:pPr>
        <w:spacing w:after="0"/>
        <w:jc w:val="center"/>
        <w:rPr>
          <w:rFonts w:ascii="Batang" w:eastAsia="Batang" w:hAnsi="Batang" w:cs="Arial"/>
          <w:b/>
          <w:sz w:val="24"/>
          <w:szCs w:val="24"/>
        </w:rPr>
      </w:pPr>
      <w:r>
        <w:rPr>
          <w:rFonts w:ascii="Batang" w:eastAsia="Batang" w:hAnsi="Batang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3152775" y="122872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76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905384_4480996b46_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4ED" w:rsidRPr="0077642B" w:rsidRDefault="001054ED" w:rsidP="001054ED">
      <w:pPr>
        <w:spacing w:after="0"/>
        <w:rPr>
          <w:rFonts w:ascii="Batang" w:eastAsia="Batang" w:hAnsi="Batang" w:cs="Arial"/>
          <w:sz w:val="24"/>
          <w:szCs w:val="24"/>
        </w:rPr>
      </w:pPr>
    </w:p>
    <w:p w:rsidR="0077642B" w:rsidRPr="0077642B" w:rsidRDefault="001054ED" w:rsidP="001054ED">
      <w:pPr>
        <w:spacing w:after="0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Een </w:t>
      </w:r>
      <w:r w:rsidR="0077642B" w:rsidRPr="0077642B">
        <w:rPr>
          <w:rFonts w:ascii="Batang" w:eastAsia="Batang" w:hAnsi="Batang" w:cs="Arial"/>
          <w:b/>
          <w:color w:val="2E74B5" w:themeColor="accent1" w:themeShade="BF"/>
          <w:sz w:val="24"/>
          <w:szCs w:val="24"/>
        </w:rPr>
        <w:t>exclusieve landingspagina</w:t>
      </w:r>
      <w:r w:rsidR="0077642B" w:rsidRPr="0077642B">
        <w:rPr>
          <w:rFonts w:ascii="Batang" w:eastAsia="Batang" w:hAnsi="Batang" w:cs="Arial"/>
          <w:sz w:val="24"/>
          <w:szCs w:val="24"/>
        </w:rPr>
        <w:t xml:space="preserve"> voor je babycampagne </w:t>
      </w:r>
      <w:r w:rsidRPr="0077642B">
        <w:rPr>
          <w:rFonts w:ascii="Batang" w:eastAsia="Batang" w:hAnsi="Batang" w:cs="Arial"/>
          <w:sz w:val="24"/>
          <w:szCs w:val="24"/>
        </w:rPr>
        <w:t xml:space="preserve">begint met het </w:t>
      </w:r>
      <w:r w:rsidRPr="0077642B">
        <w:rPr>
          <w:rFonts w:ascii="Batang" w:eastAsia="Batang" w:hAnsi="Batang" w:cs="Arial"/>
          <w:b/>
          <w:color w:val="FF33CC"/>
          <w:sz w:val="24"/>
          <w:szCs w:val="24"/>
        </w:rPr>
        <w:t>boeien</w:t>
      </w:r>
      <w:r w:rsidRPr="0077642B">
        <w:rPr>
          <w:rFonts w:ascii="Batang" w:eastAsia="Batang" w:hAnsi="Batang" w:cs="Arial"/>
          <w:sz w:val="24"/>
          <w:szCs w:val="24"/>
        </w:rPr>
        <w:t xml:space="preserve"> van aanstaande en nieuwe ouders die geïnteresseerd zijn in kinderopvang. </w:t>
      </w:r>
    </w:p>
    <w:p w:rsidR="0077642B" w:rsidRPr="0077642B" w:rsidRDefault="0077642B" w:rsidP="001054ED">
      <w:pPr>
        <w:spacing w:after="0"/>
        <w:rPr>
          <w:rFonts w:ascii="Batang" w:eastAsia="Batang" w:hAnsi="Batang" w:cs="Arial"/>
          <w:sz w:val="24"/>
          <w:szCs w:val="24"/>
        </w:rPr>
      </w:pPr>
    </w:p>
    <w:p w:rsidR="001054ED" w:rsidRPr="0077642B" w:rsidRDefault="001054ED" w:rsidP="0077642B">
      <w:pPr>
        <w:spacing w:after="0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De website laat </w:t>
      </w:r>
      <w:r w:rsidR="0077642B" w:rsidRPr="0077642B">
        <w:rPr>
          <w:rFonts w:ascii="Batang" w:eastAsia="Batang" w:hAnsi="Batang" w:cs="Arial"/>
          <w:sz w:val="24"/>
          <w:szCs w:val="24"/>
        </w:rPr>
        <w:t xml:space="preserve">a.s. </w:t>
      </w:r>
      <w:r w:rsidRPr="0077642B">
        <w:rPr>
          <w:rFonts w:ascii="Batang" w:eastAsia="Batang" w:hAnsi="Batang" w:cs="Arial"/>
          <w:sz w:val="24"/>
          <w:szCs w:val="24"/>
        </w:rPr>
        <w:t xml:space="preserve">ouders (zowel vaders als moeders) </w:t>
      </w:r>
      <w:r w:rsidRPr="0077642B">
        <w:rPr>
          <w:rFonts w:ascii="Batang" w:eastAsia="Batang" w:hAnsi="Batang" w:cs="Arial"/>
          <w:b/>
          <w:color w:val="FF33CC"/>
          <w:sz w:val="24"/>
          <w:szCs w:val="24"/>
        </w:rPr>
        <w:t>beleven</w:t>
      </w:r>
      <w:r w:rsidRPr="0077642B">
        <w:rPr>
          <w:rFonts w:ascii="Batang" w:eastAsia="Batang" w:hAnsi="Batang" w:cs="Arial"/>
          <w:sz w:val="24"/>
          <w:szCs w:val="24"/>
        </w:rPr>
        <w:t xml:space="preserve"> wat babyopvang is met:</w:t>
      </w:r>
    </w:p>
    <w:p w:rsidR="001054ED" w:rsidRPr="0077642B" w:rsidRDefault="001054ED" w:rsidP="001054ED">
      <w:pPr>
        <w:pStyle w:val="Lijstalinea"/>
        <w:numPr>
          <w:ilvl w:val="0"/>
          <w:numId w:val="2"/>
        </w:numPr>
        <w:spacing w:after="0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>foto's, filmpjes, kleur, liedjes e.d.;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bekijken van een virtuele rondleiding op YouTube of </w:t>
      </w:r>
      <w:proofErr w:type="spellStart"/>
      <w:r w:rsidRPr="0077642B">
        <w:rPr>
          <w:rFonts w:ascii="Batang" w:eastAsia="Batang" w:hAnsi="Batang" w:cs="Arial"/>
          <w:sz w:val="24"/>
          <w:szCs w:val="24"/>
        </w:rPr>
        <w:t>Vimeo</w:t>
      </w:r>
      <w:proofErr w:type="spellEnd"/>
      <w:r w:rsidRPr="0077642B">
        <w:rPr>
          <w:rFonts w:ascii="Batang" w:eastAsia="Batang" w:hAnsi="Batang" w:cs="Arial"/>
          <w:sz w:val="24"/>
          <w:szCs w:val="24"/>
        </w:rPr>
        <w:t>;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lezen van </w:t>
      </w:r>
      <w:proofErr w:type="spellStart"/>
      <w:r w:rsidRPr="0077642B">
        <w:rPr>
          <w:rFonts w:ascii="Batang" w:eastAsia="Batang" w:hAnsi="Batang" w:cs="Arial"/>
          <w:sz w:val="24"/>
          <w:szCs w:val="24"/>
        </w:rPr>
        <w:t>testimonials</w:t>
      </w:r>
      <w:proofErr w:type="spellEnd"/>
      <w:r w:rsidRPr="0077642B">
        <w:rPr>
          <w:rFonts w:ascii="Batang" w:eastAsia="Batang" w:hAnsi="Batang" w:cs="Arial"/>
          <w:sz w:val="24"/>
          <w:szCs w:val="24"/>
        </w:rPr>
        <w:t xml:space="preserve"> en reviews van ouders; 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bekijken van een </w:t>
      </w:r>
      <w:proofErr w:type="spellStart"/>
      <w:r w:rsidRPr="0077642B">
        <w:rPr>
          <w:rFonts w:ascii="Batang" w:eastAsia="Batang" w:hAnsi="Batang" w:cs="Arial"/>
          <w:sz w:val="24"/>
          <w:szCs w:val="24"/>
        </w:rPr>
        <w:t>vlog</w:t>
      </w:r>
      <w:proofErr w:type="spellEnd"/>
      <w:r w:rsidRPr="0077642B">
        <w:rPr>
          <w:rFonts w:ascii="Batang" w:eastAsia="Batang" w:hAnsi="Batang" w:cs="Arial"/>
          <w:sz w:val="24"/>
          <w:szCs w:val="24"/>
        </w:rPr>
        <w:t xml:space="preserve"> van een pedagogisch medewerker of locatiemanager.</w:t>
      </w:r>
    </w:p>
    <w:p w:rsidR="0077642B" w:rsidRDefault="0077642B" w:rsidP="001054E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</w:p>
    <w:p w:rsidR="0077642B" w:rsidRPr="0077642B" w:rsidRDefault="0077642B" w:rsidP="001054E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752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4ED" w:rsidRPr="0077642B" w:rsidRDefault="001054ED" w:rsidP="001054E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De website biedt ouders de mogelijkheid te </w:t>
      </w:r>
      <w:r w:rsidRPr="0077642B">
        <w:rPr>
          <w:rFonts w:ascii="Batang" w:eastAsia="Batang" w:hAnsi="Batang" w:cs="Arial"/>
          <w:b/>
          <w:color w:val="2E74B5" w:themeColor="accent1" w:themeShade="BF"/>
          <w:sz w:val="24"/>
          <w:szCs w:val="24"/>
        </w:rPr>
        <w:t>vergelijken</w:t>
      </w:r>
      <w:r w:rsidRPr="0077642B">
        <w:rPr>
          <w:rFonts w:ascii="Batang" w:eastAsia="Batang" w:hAnsi="Batang" w:cs="Arial"/>
          <w:sz w:val="24"/>
          <w:szCs w:val="24"/>
        </w:rPr>
        <w:t xml:space="preserve"> en te evalueren en op basis daarvan te beslissen met behulp van: 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>rapportcijfers en inspecties;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>inzage waar en wanneer kinderopvang mogelijk is voor hun baby;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>overzicht van de opvangmogelijkheden waaruit ze kunnen kiezen;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directe berekening van de kosten en de kinderopvangtoeslag; 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>24/7 helpdeskfunctie b.v. in de vorm van FAQ</w:t>
      </w:r>
    </w:p>
    <w:p w:rsidR="0077642B" w:rsidRPr="0077642B" w:rsidRDefault="0077642B" w:rsidP="001054E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</w:p>
    <w:p w:rsidR="001054ED" w:rsidRPr="0077642B" w:rsidRDefault="001054ED" w:rsidP="001054E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Op de website kunnen ouders de gewenste opvang voor hun baby direct </w:t>
      </w:r>
      <w:r w:rsidRPr="0077642B">
        <w:rPr>
          <w:rFonts w:ascii="Batang" w:eastAsia="Batang" w:hAnsi="Batang" w:cs="Arial"/>
          <w:b/>
          <w:color w:val="2E74B5" w:themeColor="accent1" w:themeShade="BF"/>
          <w:sz w:val="24"/>
          <w:szCs w:val="24"/>
        </w:rPr>
        <w:t xml:space="preserve">‘bestellen’ </w:t>
      </w:r>
      <w:r w:rsidRPr="0077642B">
        <w:rPr>
          <w:rFonts w:ascii="Batang" w:eastAsia="Batang" w:hAnsi="Batang" w:cs="Arial"/>
          <w:sz w:val="24"/>
          <w:szCs w:val="24"/>
        </w:rPr>
        <w:t>met het: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aanmaken van een account om de opvang voorlopig te reserveren; 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>ontvangen van een individuele offerte (locatie, groep) gebaseerd op bv. postcode, leeftijd van hun kind en gewenste opvangdagen;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invoeren van een ontvangen korting code; </w:t>
      </w:r>
    </w:p>
    <w:p w:rsidR="0077642B" w:rsidRPr="0077642B" w:rsidRDefault="0077642B" w:rsidP="001054E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</w:p>
    <w:p w:rsidR="001054ED" w:rsidRPr="0077642B" w:rsidRDefault="001054ED" w:rsidP="001054E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In eerste instantie zullen ouders meestal niet via de website kunnen </w:t>
      </w:r>
      <w:r w:rsidRPr="0077642B">
        <w:rPr>
          <w:rFonts w:ascii="Batang" w:eastAsia="Batang" w:hAnsi="Batang" w:cs="Arial"/>
          <w:b/>
          <w:color w:val="FF33CC"/>
          <w:sz w:val="24"/>
          <w:szCs w:val="24"/>
        </w:rPr>
        <w:t>betalen</w:t>
      </w:r>
      <w:r w:rsidRPr="0077642B">
        <w:rPr>
          <w:rFonts w:ascii="Batang" w:eastAsia="Batang" w:hAnsi="Batang" w:cs="Arial"/>
          <w:sz w:val="24"/>
          <w:szCs w:val="24"/>
        </w:rPr>
        <w:t>, deze mogelijkheid kan e.v. later toegevoegd worden b.v. voor het: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>reserveren van aanvullende producten zoals een strippenkaart of losse dagen;</w:t>
      </w:r>
    </w:p>
    <w:p w:rsidR="0077642B" w:rsidRPr="0077642B" w:rsidRDefault="0077642B" w:rsidP="001054E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</w:p>
    <w:p w:rsidR="001054ED" w:rsidRPr="0077642B" w:rsidRDefault="001054ED" w:rsidP="001054E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Met het aanbod op de website kan de organisatie nieuwe klanten ook </w:t>
      </w:r>
      <w:r w:rsidRPr="0077642B">
        <w:rPr>
          <w:rFonts w:ascii="Batang" w:eastAsia="Batang" w:hAnsi="Batang" w:cs="Arial"/>
          <w:b/>
          <w:color w:val="FF33CC"/>
          <w:sz w:val="24"/>
          <w:szCs w:val="24"/>
        </w:rPr>
        <w:t>persoonlijke service</w:t>
      </w:r>
      <w:r w:rsidRPr="0077642B">
        <w:rPr>
          <w:rFonts w:ascii="Batang" w:eastAsia="Batang" w:hAnsi="Batang" w:cs="Arial"/>
          <w:color w:val="FF33CC"/>
          <w:sz w:val="24"/>
          <w:szCs w:val="24"/>
        </w:rPr>
        <w:t xml:space="preserve"> </w:t>
      </w:r>
      <w:r w:rsidRPr="0077642B">
        <w:rPr>
          <w:rFonts w:ascii="Batang" w:eastAsia="Batang" w:hAnsi="Batang" w:cs="Arial"/>
          <w:sz w:val="24"/>
          <w:szCs w:val="24"/>
        </w:rPr>
        <w:t>verlenen b.v. met: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 xml:space="preserve">een life chat tijdens kantooruren met een medewerker, over pakketten, algemene voorwaarden, vragen en klachten; </w:t>
      </w:r>
    </w:p>
    <w:p w:rsidR="001054ED" w:rsidRPr="0077642B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>abonnement op de digitale nieuwsbrief;</w:t>
      </w:r>
    </w:p>
    <w:p w:rsidR="001054ED" w:rsidRDefault="001054ED" w:rsidP="001054ED">
      <w:pPr>
        <w:pStyle w:val="Lijstalinea"/>
        <w:numPr>
          <w:ilvl w:val="0"/>
          <w:numId w:val="1"/>
        </w:numPr>
        <w:spacing w:after="0" w:line="259" w:lineRule="auto"/>
        <w:rPr>
          <w:rFonts w:ascii="Batang" w:eastAsia="Batang" w:hAnsi="Batang" w:cs="Arial"/>
          <w:sz w:val="24"/>
          <w:szCs w:val="24"/>
        </w:rPr>
      </w:pPr>
      <w:r w:rsidRPr="0077642B">
        <w:rPr>
          <w:rFonts w:ascii="Batang" w:eastAsia="Batang" w:hAnsi="Batang" w:cs="Arial"/>
          <w:sz w:val="24"/>
          <w:szCs w:val="24"/>
        </w:rPr>
        <w:t>een E-boekje om te downloaden met informatie over verschillende vormen van babyopvang.</w:t>
      </w:r>
    </w:p>
    <w:p w:rsidR="005F6754" w:rsidRPr="00FC5E2D" w:rsidRDefault="00FC5E2D" w:rsidP="00FC5E2D">
      <w:pPr>
        <w:spacing w:after="0" w:line="259" w:lineRule="auto"/>
        <w:rPr>
          <w:rFonts w:ascii="Batang" w:eastAsia="Batang" w:hAnsi="Batang" w:cs="Arial"/>
          <w:sz w:val="24"/>
          <w:szCs w:val="24"/>
        </w:rPr>
      </w:pPr>
      <w:bookmarkStart w:id="0" w:name="_GoBack"/>
      <w:bookmarkEnd w:id="0"/>
      <w:r>
        <w:rPr>
          <w:rFonts w:ascii="Batang" w:eastAsia="Batang" w:hAnsi="Batang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50800</wp:posOffset>
            </wp:positionV>
            <wp:extent cx="1657350" cy="110553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panse baby in bed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754" w:rsidRPr="00FC5E2D" w:rsidSect="00E24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1FB"/>
    <w:multiLevelType w:val="hybridMultilevel"/>
    <w:tmpl w:val="53C29D56"/>
    <w:lvl w:ilvl="0" w:tplc="3430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AA5"/>
    <w:multiLevelType w:val="hybridMultilevel"/>
    <w:tmpl w:val="D2DCF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E2990"/>
    <w:multiLevelType w:val="hybridMultilevel"/>
    <w:tmpl w:val="7294FF7A"/>
    <w:lvl w:ilvl="0" w:tplc="FF12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ED"/>
    <w:rsid w:val="001054ED"/>
    <w:rsid w:val="00346DE6"/>
    <w:rsid w:val="003B3E2A"/>
    <w:rsid w:val="0077642B"/>
    <w:rsid w:val="007A7183"/>
    <w:rsid w:val="00E241FB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9864-8EF2-466F-A53B-E025209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54ED"/>
    <w:pPr>
      <w:spacing w:after="200" w:line="276" w:lineRule="auto"/>
    </w:pPr>
    <w:rPr>
      <w:rFonts w:ascii="Cambria" w:eastAsia="Times New Roman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 van Doorn</dc:creator>
  <cp:keywords/>
  <dc:description/>
  <cp:lastModifiedBy>Nanne van Doorn</cp:lastModifiedBy>
  <cp:revision>2</cp:revision>
  <dcterms:created xsi:type="dcterms:W3CDTF">2015-02-16T19:29:00Z</dcterms:created>
  <dcterms:modified xsi:type="dcterms:W3CDTF">2015-02-16T19:52:00Z</dcterms:modified>
</cp:coreProperties>
</file>